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BAB" w:rsidRDefault="00EA4FB3" w:rsidP="00D4249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 пожаловать, дорогие гости, в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Миасское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, Красноармейского района! П</w:t>
      </w:r>
      <w:r w:rsidRPr="00EA4FB3">
        <w:rPr>
          <w:rFonts w:ascii="Times New Roman" w:hAnsi="Times New Roman" w:cs="Times New Roman"/>
          <w:sz w:val="28"/>
          <w:szCs w:val="28"/>
        </w:rPr>
        <w:t xml:space="preserve">озвольте мне рассказать вам о моем любимом </w:t>
      </w:r>
      <w:r>
        <w:rPr>
          <w:rFonts w:ascii="Times New Roman" w:hAnsi="Times New Roman" w:cs="Times New Roman"/>
          <w:sz w:val="28"/>
          <w:szCs w:val="28"/>
        </w:rPr>
        <w:t>селе</w:t>
      </w:r>
      <w:r w:rsidRPr="00EA4FB3">
        <w:rPr>
          <w:rFonts w:ascii="Times New Roman" w:hAnsi="Times New Roman" w:cs="Times New Roman"/>
          <w:sz w:val="28"/>
          <w:szCs w:val="28"/>
        </w:rPr>
        <w:t xml:space="preserve"> и показать его достопримечательности.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499" w:rsidRDefault="00EA4FB3" w:rsidP="00D4249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свами остановились на главной площади села, где стоит памятник В. И. Ленину.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Миасское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было </w:t>
      </w:r>
      <w:r w:rsidRPr="00EA4FB3">
        <w:rPr>
          <w:rFonts w:ascii="Times New Roman" w:hAnsi="Times New Roman" w:cs="Times New Roman"/>
          <w:sz w:val="28"/>
          <w:szCs w:val="28"/>
        </w:rPr>
        <w:t>основан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A4F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августа 1736 года, в тот же год, что и Челябинск.</w:t>
      </w:r>
      <w:r w:rsidRPr="00EA4FB3">
        <w:t xml:space="preserve"> </w:t>
      </w:r>
      <w:r w:rsidRPr="00EA4FB3">
        <w:rPr>
          <w:rFonts w:ascii="Times New Roman" w:hAnsi="Times New Roman" w:cs="Times New Roman"/>
          <w:sz w:val="28"/>
          <w:szCs w:val="28"/>
        </w:rPr>
        <w:t>Название села происходит по названию речки Миасс, протекающей по территории села. Общее руководство построением крепости осуще</w:t>
      </w:r>
      <w:r w:rsidR="00D42499">
        <w:rPr>
          <w:rFonts w:ascii="Times New Roman" w:hAnsi="Times New Roman" w:cs="Times New Roman"/>
          <w:sz w:val="28"/>
          <w:szCs w:val="28"/>
        </w:rPr>
        <w:t xml:space="preserve">ствлял Василий Никитич Татищев, а возводилась </w:t>
      </w:r>
      <w:r w:rsidRPr="00EA4FB3">
        <w:rPr>
          <w:rFonts w:ascii="Times New Roman" w:hAnsi="Times New Roman" w:cs="Times New Roman"/>
          <w:sz w:val="28"/>
          <w:szCs w:val="28"/>
        </w:rPr>
        <w:t xml:space="preserve">под руководством Якова </w:t>
      </w:r>
      <w:proofErr w:type="spellStart"/>
      <w:r w:rsidRPr="00EA4FB3">
        <w:rPr>
          <w:rFonts w:ascii="Times New Roman" w:hAnsi="Times New Roman" w:cs="Times New Roman"/>
          <w:sz w:val="28"/>
          <w:szCs w:val="28"/>
        </w:rPr>
        <w:t>Павлуцкого</w:t>
      </w:r>
      <w:proofErr w:type="spellEnd"/>
      <w:r w:rsidR="00D4249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42499" w:rsidRPr="00D42499">
        <w:rPr>
          <w:rFonts w:ascii="Times New Roman" w:hAnsi="Times New Roman" w:cs="Times New Roman"/>
          <w:sz w:val="28"/>
          <w:szCs w:val="28"/>
        </w:rPr>
        <w:t>Крепость представляла собой четырёхугольник с далеко выдающимися наружу углами, обнесённую земляным валом, параллельно обведённая глубоким рвом</w:t>
      </w:r>
      <w:r w:rsidR="00D4249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EA4FB3" w:rsidRDefault="00D42499" w:rsidP="00D4249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давайте пройдем к первому достопримечательности села, и это часть стены, </w:t>
      </w:r>
      <w:r w:rsidRPr="00D42499">
        <w:rPr>
          <w:rFonts w:ascii="Times New Roman" w:hAnsi="Times New Roman" w:cs="Times New Roman"/>
          <w:sz w:val="28"/>
          <w:szCs w:val="28"/>
        </w:rPr>
        <w:t>которая  в настоящее время действует в к</w:t>
      </w:r>
      <w:r>
        <w:rPr>
          <w:rFonts w:ascii="Times New Roman" w:hAnsi="Times New Roman" w:cs="Times New Roman"/>
          <w:sz w:val="28"/>
          <w:szCs w:val="28"/>
        </w:rPr>
        <w:t>ачестве памятника.</w:t>
      </w:r>
    </w:p>
    <w:p w:rsidR="00D42499" w:rsidRDefault="00700C08" w:rsidP="00D4249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села есть свой герб</w:t>
      </w:r>
      <w:r w:rsidR="00D424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C08">
        <w:rPr>
          <w:rFonts w:ascii="Times New Roman" w:hAnsi="Times New Roman" w:cs="Times New Roman"/>
          <w:sz w:val="28"/>
          <w:szCs w:val="28"/>
        </w:rPr>
        <w:t>В центре</w:t>
      </w:r>
      <w:r>
        <w:rPr>
          <w:rFonts w:ascii="Times New Roman" w:hAnsi="Times New Roman" w:cs="Times New Roman"/>
          <w:sz w:val="28"/>
          <w:szCs w:val="28"/>
        </w:rPr>
        <w:t xml:space="preserve"> герба, которого расположен</w:t>
      </w:r>
      <w:r w:rsidRPr="00700C08">
        <w:rPr>
          <w:rFonts w:ascii="Times New Roman" w:hAnsi="Times New Roman" w:cs="Times New Roman"/>
          <w:sz w:val="28"/>
          <w:szCs w:val="28"/>
        </w:rPr>
        <w:t xml:space="preserve"> план-схема крепости, а внутри изображен казак на лошади, что и символизирует основателей </w:t>
      </w:r>
      <w:r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Миасского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00C08" w:rsidRDefault="00700C08" w:rsidP="00D4249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вернемся на центральную площадь села. И слева от центра находится Дом Культуры. </w:t>
      </w:r>
      <w:r w:rsidRPr="00700C08">
        <w:rPr>
          <w:rFonts w:ascii="Times New Roman" w:hAnsi="Times New Roman" w:cs="Times New Roman"/>
          <w:sz w:val="28"/>
          <w:szCs w:val="28"/>
        </w:rPr>
        <w:t>Дом культуры действует с 1971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0C08">
        <w:rPr>
          <w:rFonts w:ascii="Times New Roman" w:hAnsi="Times New Roman" w:cs="Times New Roman"/>
          <w:sz w:val="28"/>
          <w:szCs w:val="28"/>
        </w:rPr>
        <w:t>В настоящее время учреждение активно участвует в культурной жизни района, имеет ки</w:t>
      </w:r>
      <w:r>
        <w:rPr>
          <w:rFonts w:ascii="Times New Roman" w:hAnsi="Times New Roman" w:cs="Times New Roman"/>
          <w:sz w:val="28"/>
          <w:szCs w:val="28"/>
        </w:rPr>
        <w:t>нозал, 9 творческих коллективов.</w:t>
      </w:r>
    </w:p>
    <w:p w:rsidR="00700C08" w:rsidRDefault="008E561C" w:rsidP="008E56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мы пройдем направо от центра. И мы с вами видим памятник, который посвящен</w:t>
      </w:r>
      <w:r w:rsidRPr="008E561C">
        <w:rPr>
          <w:rFonts w:ascii="Times New Roman" w:hAnsi="Times New Roman" w:cs="Times New Roman"/>
          <w:sz w:val="28"/>
          <w:szCs w:val="28"/>
        </w:rPr>
        <w:t xml:space="preserve"> в честь воинов–интернационалистов пог</w:t>
      </w:r>
      <w:r>
        <w:rPr>
          <w:rFonts w:ascii="Times New Roman" w:hAnsi="Times New Roman" w:cs="Times New Roman"/>
          <w:sz w:val="28"/>
          <w:szCs w:val="28"/>
        </w:rPr>
        <w:t xml:space="preserve">ибших в вооружённых конфликтах и </w:t>
      </w:r>
      <w:r w:rsidRPr="008E561C">
        <w:rPr>
          <w:rFonts w:ascii="Times New Roman" w:hAnsi="Times New Roman" w:cs="Times New Roman"/>
          <w:sz w:val="28"/>
          <w:szCs w:val="28"/>
        </w:rPr>
        <w:t>в память о казаках, прославивших сво</w:t>
      </w:r>
      <w:r>
        <w:rPr>
          <w:rFonts w:ascii="Times New Roman" w:hAnsi="Times New Roman" w:cs="Times New Roman"/>
          <w:sz w:val="28"/>
          <w:szCs w:val="28"/>
        </w:rPr>
        <w:t xml:space="preserve">ей храбростью крепость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Миасскую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E561C" w:rsidRDefault="008E561C" w:rsidP="008E56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Пройдем дальше. И перед нами стоит </w:t>
      </w:r>
      <w:r w:rsidRPr="008E561C">
        <w:rPr>
          <w:rFonts w:ascii="Times New Roman" w:hAnsi="Times New Roman" w:cs="Times New Roman"/>
          <w:sz w:val="28"/>
          <w:szCs w:val="28"/>
        </w:rPr>
        <w:t xml:space="preserve">Церковь </w:t>
      </w:r>
      <w:proofErr w:type="spellStart"/>
      <w:r w:rsidRPr="008E561C">
        <w:rPr>
          <w:rFonts w:ascii="Times New Roman" w:hAnsi="Times New Roman" w:cs="Times New Roman"/>
          <w:sz w:val="28"/>
          <w:szCs w:val="28"/>
        </w:rPr>
        <w:t>Иверской</w:t>
      </w:r>
      <w:proofErr w:type="spellEnd"/>
      <w:r w:rsidRPr="008E561C">
        <w:rPr>
          <w:rFonts w:ascii="Times New Roman" w:hAnsi="Times New Roman" w:cs="Times New Roman"/>
          <w:sz w:val="28"/>
          <w:szCs w:val="28"/>
        </w:rPr>
        <w:t xml:space="preserve"> иконы Божией Матери</w:t>
      </w:r>
      <w:r>
        <w:rPr>
          <w:rFonts w:ascii="Times New Roman" w:hAnsi="Times New Roman" w:cs="Times New Roman"/>
          <w:sz w:val="28"/>
          <w:szCs w:val="28"/>
        </w:rPr>
        <w:t xml:space="preserve">, а на территории церкви расположен </w:t>
      </w:r>
      <w:r w:rsidRPr="008E561C">
        <w:rPr>
          <w:rFonts w:ascii="Times New Roman" w:hAnsi="Times New Roman" w:cs="Times New Roman"/>
          <w:sz w:val="28"/>
          <w:szCs w:val="28"/>
        </w:rPr>
        <w:t xml:space="preserve">памятник казакам – участникам </w:t>
      </w:r>
      <w:proofErr w:type="spellStart"/>
      <w:r w:rsidRPr="008E561C">
        <w:rPr>
          <w:rFonts w:ascii="Times New Roman" w:hAnsi="Times New Roman" w:cs="Times New Roman"/>
          <w:sz w:val="28"/>
          <w:szCs w:val="28"/>
        </w:rPr>
        <w:t>Русско</w:t>
      </w:r>
      <w:proofErr w:type="spellEnd"/>
      <w:r w:rsidRPr="008E561C">
        <w:rPr>
          <w:rFonts w:ascii="Times New Roman" w:hAnsi="Times New Roman" w:cs="Times New Roman"/>
          <w:sz w:val="28"/>
          <w:szCs w:val="28"/>
        </w:rPr>
        <w:t>–японской войны 1904–1905 годов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E561C">
        <w:rPr>
          <w:rFonts w:ascii="Times New Roman" w:hAnsi="Times New Roman" w:cs="Times New Roman"/>
          <w:sz w:val="28"/>
          <w:szCs w:val="28"/>
        </w:rPr>
        <w:t>На камне высечены имена казаков 11–</w:t>
      </w:r>
      <w:proofErr w:type="spellStart"/>
      <w:r w:rsidRPr="008E561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E561C">
        <w:rPr>
          <w:rFonts w:ascii="Times New Roman" w:hAnsi="Times New Roman" w:cs="Times New Roman"/>
          <w:sz w:val="28"/>
          <w:szCs w:val="28"/>
        </w:rPr>
        <w:t xml:space="preserve"> и 12–</w:t>
      </w:r>
      <w:proofErr w:type="spellStart"/>
      <w:r w:rsidRPr="008E561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E561C">
        <w:rPr>
          <w:rFonts w:ascii="Times New Roman" w:hAnsi="Times New Roman" w:cs="Times New Roman"/>
          <w:sz w:val="28"/>
          <w:szCs w:val="28"/>
        </w:rPr>
        <w:t xml:space="preserve"> полков Оренбургского казачьего войска, призванных из </w:t>
      </w:r>
      <w:proofErr w:type="spellStart"/>
      <w:r w:rsidRPr="008E561C">
        <w:rPr>
          <w:rFonts w:ascii="Times New Roman" w:hAnsi="Times New Roman" w:cs="Times New Roman"/>
          <w:sz w:val="28"/>
          <w:szCs w:val="28"/>
        </w:rPr>
        <w:t>Миасской</w:t>
      </w:r>
      <w:proofErr w:type="spellEnd"/>
      <w:r w:rsidRPr="008E561C">
        <w:rPr>
          <w:rFonts w:ascii="Times New Roman" w:hAnsi="Times New Roman" w:cs="Times New Roman"/>
          <w:sz w:val="28"/>
          <w:szCs w:val="28"/>
        </w:rPr>
        <w:t xml:space="preserve"> станицы, всего перечислено 76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561C" w:rsidRDefault="008E561C" w:rsidP="008E56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Напротив церкви стоит местная</w:t>
      </w:r>
      <w:r w:rsidRPr="008E56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мусульманская</w:t>
      </w:r>
      <w:r w:rsidRPr="008E56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религиозная</w:t>
      </w:r>
      <w:r w:rsidRPr="008E56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</w:t>
      </w:r>
      <w:r w:rsidRPr="008E56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Махалля</w:t>
      </w:r>
      <w:proofErr w:type="spellEnd"/>
      <w:r w:rsidRPr="008E561C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мечеть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Ихсан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E561C" w:rsidRDefault="008E561C" w:rsidP="00FD32B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мы свами пройдем </w:t>
      </w:r>
      <w:r w:rsidR="00FD32B6">
        <w:rPr>
          <w:rFonts w:ascii="Times New Roman" w:hAnsi="Times New Roman" w:cs="Times New Roman"/>
          <w:sz w:val="28"/>
          <w:szCs w:val="28"/>
        </w:rPr>
        <w:t xml:space="preserve">дальше, то мы с вами окажемся у ворот Краеведческого музея </w:t>
      </w:r>
      <w:r w:rsidR="00FD32B6" w:rsidRPr="00FD32B6">
        <w:rPr>
          <w:rFonts w:ascii="Times New Roman" w:hAnsi="Times New Roman" w:cs="Times New Roman"/>
          <w:sz w:val="28"/>
          <w:szCs w:val="28"/>
        </w:rPr>
        <w:t>имени В. К. Егорова</w:t>
      </w:r>
      <w:r w:rsidR="00FD32B6">
        <w:rPr>
          <w:rFonts w:ascii="Times New Roman" w:hAnsi="Times New Roman" w:cs="Times New Roman"/>
          <w:sz w:val="28"/>
          <w:szCs w:val="28"/>
        </w:rPr>
        <w:t>.</w:t>
      </w:r>
      <w:r w:rsidR="00FD32B6" w:rsidRPr="00FD32B6">
        <w:t xml:space="preserve"> </w:t>
      </w:r>
      <w:r w:rsidR="00FD32B6" w:rsidRPr="00FD32B6">
        <w:rPr>
          <w:rFonts w:ascii="Times New Roman" w:hAnsi="Times New Roman" w:cs="Times New Roman"/>
          <w:sz w:val="28"/>
          <w:szCs w:val="28"/>
        </w:rPr>
        <w:t>Сегодня здесь хранится более 14 тысяч экспонатов.</w:t>
      </w:r>
      <w:r w:rsidR="00FD32B6" w:rsidRPr="00FD32B6">
        <w:t xml:space="preserve"> </w:t>
      </w:r>
      <w:r w:rsidR="00FD32B6" w:rsidRPr="00FD32B6">
        <w:rPr>
          <w:rFonts w:ascii="Times New Roman" w:hAnsi="Times New Roman" w:cs="Times New Roman"/>
          <w:sz w:val="28"/>
          <w:szCs w:val="28"/>
        </w:rPr>
        <w:t>Здание кир</w:t>
      </w:r>
      <w:r w:rsidR="00FD32B6">
        <w:rPr>
          <w:rFonts w:ascii="Times New Roman" w:hAnsi="Times New Roman" w:cs="Times New Roman"/>
          <w:sz w:val="28"/>
          <w:szCs w:val="28"/>
        </w:rPr>
        <w:t>пичное, построено в 1880 году. А музей находится с 1977 года.</w:t>
      </w:r>
    </w:p>
    <w:p w:rsidR="00FD32B6" w:rsidRDefault="00FD32B6" w:rsidP="00B66F4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вернемся на центральную площадь. И сейчас мы с вами посетим образовательные учреждения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Миасского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. Вы знаете</w:t>
      </w:r>
      <w:r w:rsidR="00B66F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чем отличается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Миас</w:t>
      </w:r>
      <w:r w:rsidR="00B66F49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B66F49">
        <w:rPr>
          <w:rFonts w:ascii="Times New Roman" w:hAnsi="Times New Roman" w:cs="Times New Roman"/>
          <w:sz w:val="28"/>
          <w:szCs w:val="28"/>
        </w:rPr>
        <w:t xml:space="preserve"> от других сел? В селе есть высшее учебное учреждение, что не встретишь в других селах. </w:t>
      </w:r>
      <w:r w:rsidR="00B66F49" w:rsidRPr="00B66F49">
        <w:rPr>
          <w:rFonts w:ascii="Times New Roman" w:hAnsi="Times New Roman" w:cs="Times New Roman"/>
          <w:sz w:val="28"/>
          <w:szCs w:val="28"/>
        </w:rPr>
        <w:t>Именно Южно-Уральский Государственный Аграрный Университет (и</w:t>
      </w:r>
      <w:r w:rsidR="00B66F49">
        <w:rPr>
          <w:rFonts w:ascii="Times New Roman" w:hAnsi="Times New Roman" w:cs="Times New Roman"/>
          <w:sz w:val="28"/>
          <w:szCs w:val="28"/>
        </w:rPr>
        <w:t xml:space="preserve">нститут агроэкологии – филиал), который </w:t>
      </w:r>
      <w:r w:rsidR="00B66F49" w:rsidRPr="00B66F49">
        <w:rPr>
          <w:rFonts w:ascii="Times New Roman" w:hAnsi="Times New Roman" w:cs="Times New Roman"/>
          <w:sz w:val="28"/>
          <w:szCs w:val="28"/>
        </w:rPr>
        <w:t>расположен напротив цент</w:t>
      </w:r>
      <w:r w:rsidR="00B66F49">
        <w:rPr>
          <w:rFonts w:ascii="Times New Roman" w:hAnsi="Times New Roman" w:cs="Times New Roman"/>
          <w:sz w:val="28"/>
          <w:szCs w:val="28"/>
        </w:rPr>
        <w:t xml:space="preserve">ральной площади села </w:t>
      </w:r>
      <w:proofErr w:type="spellStart"/>
      <w:r w:rsidR="00B66F49">
        <w:rPr>
          <w:rFonts w:ascii="Times New Roman" w:hAnsi="Times New Roman" w:cs="Times New Roman"/>
          <w:sz w:val="28"/>
          <w:szCs w:val="28"/>
        </w:rPr>
        <w:t>Миасского</w:t>
      </w:r>
      <w:proofErr w:type="spellEnd"/>
      <w:proofErr w:type="gramStart"/>
      <w:r w:rsidR="00B66F4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66F49">
        <w:rPr>
          <w:rFonts w:ascii="Times New Roman" w:hAnsi="Times New Roman" w:cs="Times New Roman"/>
          <w:sz w:val="28"/>
          <w:szCs w:val="28"/>
        </w:rPr>
        <w:t xml:space="preserve"> </w:t>
      </w:r>
      <w:r w:rsidR="00B66F49" w:rsidRPr="00B66F49">
        <w:rPr>
          <w:rFonts w:ascii="Times New Roman" w:hAnsi="Times New Roman" w:cs="Times New Roman"/>
          <w:sz w:val="28"/>
          <w:szCs w:val="28"/>
        </w:rPr>
        <w:t>Аграрный Университет считается одним из передовых сельскохозяйствен</w:t>
      </w:r>
      <w:r w:rsidR="00B66F49">
        <w:rPr>
          <w:rFonts w:ascii="Times New Roman" w:hAnsi="Times New Roman" w:cs="Times New Roman"/>
          <w:sz w:val="28"/>
          <w:szCs w:val="28"/>
        </w:rPr>
        <w:t>ных университетов страны.</w:t>
      </w:r>
    </w:p>
    <w:p w:rsidR="00B66F49" w:rsidRDefault="00B66F49" w:rsidP="00B66F4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пройти дальше за Дом культуры, то мы окажемся у Детской школы искусств</w:t>
      </w:r>
      <w:r w:rsidR="004A2FA7">
        <w:rPr>
          <w:rFonts w:ascii="Times New Roman" w:hAnsi="Times New Roman" w:cs="Times New Roman"/>
          <w:sz w:val="28"/>
          <w:szCs w:val="28"/>
        </w:rPr>
        <w:t>, который основан 1995 году. Сейчас т</w:t>
      </w:r>
      <w:r w:rsidRPr="00B66F49">
        <w:rPr>
          <w:rFonts w:ascii="Times New Roman" w:hAnsi="Times New Roman" w:cs="Times New Roman"/>
          <w:sz w:val="28"/>
          <w:szCs w:val="28"/>
        </w:rPr>
        <w:t>ворческая и культурно-</w:t>
      </w:r>
      <w:r w:rsidRPr="00B66F49">
        <w:rPr>
          <w:rFonts w:ascii="Times New Roman" w:hAnsi="Times New Roman" w:cs="Times New Roman"/>
          <w:sz w:val="28"/>
          <w:szCs w:val="28"/>
        </w:rPr>
        <w:lastRenderedPageBreak/>
        <w:t xml:space="preserve">просветительская деятельность </w:t>
      </w:r>
      <w:r w:rsidR="004A2FA7">
        <w:rPr>
          <w:rFonts w:ascii="Times New Roman" w:hAnsi="Times New Roman" w:cs="Times New Roman"/>
          <w:sz w:val="28"/>
          <w:szCs w:val="28"/>
        </w:rPr>
        <w:t>школы направлена</w:t>
      </w:r>
      <w:r w:rsidRPr="00B66F49">
        <w:rPr>
          <w:rFonts w:ascii="Times New Roman" w:hAnsi="Times New Roman" w:cs="Times New Roman"/>
          <w:sz w:val="28"/>
          <w:szCs w:val="28"/>
        </w:rPr>
        <w:t xml:space="preserve"> на создание современной образовательной среды для повышения разностороннего творческого развития и самореализации личности, культурного уровня населения</w:t>
      </w:r>
      <w:r w:rsidR="004A2FA7">
        <w:rPr>
          <w:rFonts w:ascii="Times New Roman" w:hAnsi="Times New Roman" w:cs="Times New Roman"/>
          <w:sz w:val="28"/>
          <w:szCs w:val="28"/>
        </w:rPr>
        <w:t xml:space="preserve"> и</w:t>
      </w:r>
      <w:r w:rsidRPr="00B66F49">
        <w:rPr>
          <w:rFonts w:ascii="Times New Roman" w:hAnsi="Times New Roman" w:cs="Times New Roman"/>
          <w:sz w:val="28"/>
          <w:szCs w:val="28"/>
        </w:rPr>
        <w:t xml:space="preserve"> на развитие творческих способностей обучающихся.</w:t>
      </w:r>
    </w:p>
    <w:p w:rsidR="00D42499" w:rsidRDefault="004A2FA7" w:rsidP="00D4249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по соседству стоит </w:t>
      </w:r>
      <w:r w:rsidRPr="004A2FA7">
        <w:rPr>
          <w:rFonts w:ascii="Times New Roman" w:hAnsi="Times New Roman" w:cs="Times New Roman"/>
          <w:sz w:val="28"/>
          <w:szCs w:val="28"/>
        </w:rPr>
        <w:t>Центральная районная библиотека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4A2FA7">
        <w:rPr>
          <w:rFonts w:ascii="Times New Roman" w:hAnsi="Times New Roman" w:cs="Times New Roman"/>
          <w:sz w:val="28"/>
          <w:szCs w:val="28"/>
        </w:rPr>
        <w:t>озникла она в 1936 году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A2FA7">
        <w:rPr>
          <w:rFonts w:ascii="Times New Roman" w:hAnsi="Times New Roman" w:cs="Times New Roman"/>
          <w:sz w:val="28"/>
          <w:szCs w:val="28"/>
        </w:rPr>
        <w:t xml:space="preserve"> как изба-читальня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6697" w:rsidRPr="00D26697" w:rsidRDefault="00D26697" w:rsidP="00D2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26697">
        <w:rPr>
          <w:rFonts w:ascii="Times New Roman" w:hAnsi="Times New Roman" w:cs="Times New Roman"/>
          <w:sz w:val="28"/>
          <w:szCs w:val="28"/>
        </w:rPr>
        <w:t xml:space="preserve">В селе </w:t>
      </w:r>
      <w:proofErr w:type="spellStart"/>
      <w:r w:rsidRPr="00D26697">
        <w:rPr>
          <w:rFonts w:ascii="Times New Roman" w:hAnsi="Times New Roman" w:cs="Times New Roman"/>
          <w:sz w:val="28"/>
          <w:szCs w:val="28"/>
        </w:rPr>
        <w:t>Миасском</w:t>
      </w:r>
      <w:proofErr w:type="spellEnd"/>
      <w:r w:rsidRPr="00D26697">
        <w:rPr>
          <w:rFonts w:ascii="Times New Roman" w:hAnsi="Times New Roman" w:cs="Times New Roman"/>
          <w:sz w:val="28"/>
          <w:szCs w:val="28"/>
        </w:rPr>
        <w:t xml:space="preserve"> 5 детских садов, 2 школы, 1 центр дополнительного образования детей, 1 детско-юношеская спортивная школа, 1 детская школа искусств.</w:t>
      </w:r>
    </w:p>
    <w:p w:rsidR="004A2FA7" w:rsidRDefault="00D26697" w:rsidP="00D2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мы с вами</w:t>
      </w:r>
      <w:r w:rsidRPr="00D26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A2FA7">
        <w:rPr>
          <w:rFonts w:ascii="Times New Roman" w:hAnsi="Times New Roman" w:cs="Times New Roman"/>
          <w:sz w:val="28"/>
          <w:szCs w:val="28"/>
        </w:rPr>
        <w:t xml:space="preserve">ейчас </w:t>
      </w:r>
      <w:r>
        <w:rPr>
          <w:rFonts w:ascii="Times New Roman" w:hAnsi="Times New Roman" w:cs="Times New Roman"/>
          <w:sz w:val="28"/>
          <w:szCs w:val="28"/>
        </w:rPr>
        <w:t>отправимся</w:t>
      </w:r>
      <w:r w:rsidR="004A2FA7">
        <w:rPr>
          <w:rFonts w:ascii="Times New Roman" w:hAnsi="Times New Roman" w:cs="Times New Roman"/>
          <w:sz w:val="28"/>
          <w:szCs w:val="28"/>
        </w:rPr>
        <w:t xml:space="preserve"> к одному</w:t>
      </w:r>
      <w:r w:rsidR="004A2FA7" w:rsidRPr="004A2FA7">
        <w:rPr>
          <w:rFonts w:ascii="Times New Roman" w:hAnsi="Times New Roman" w:cs="Times New Roman"/>
          <w:sz w:val="28"/>
          <w:szCs w:val="28"/>
        </w:rPr>
        <w:t xml:space="preserve"> из старейших учебных заведений</w:t>
      </w:r>
      <w:r w:rsidR="004A2FA7">
        <w:rPr>
          <w:rFonts w:ascii="Times New Roman" w:hAnsi="Times New Roman" w:cs="Times New Roman"/>
          <w:sz w:val="28"/>
          <w:szCs w:val="28"/>
        </w:rPr>
        <w:t xml:space="preserve">, которому в 2019 году исполнилось 200 лет, и это </w:t>
      </w:r>
      <w:proofErr w:type="spellStart"/>
      <w:r w:rsidR="004A2FA7">
        <w:rPr>
          <w:rFonts w:ascii="Times New Roman" w:hAnsi="Times New Roman" w:cs="Times New Roman"/>
          <w:sz w:val="28"/>
          <w:szCs w:val="28"/>
        </w:rPr>
        <w:t>Миасская</w:t>
      </w:r>
      <w:proofErr w:type="spellEnd"/>
      <w:r w:rsidR="004A2FA7">
        <w:rPr>
          <w:rFonts w:ascii="Times New Roman" w:hAnsi="Times New Roman" w:cs="Times New Roman"/>
          <w:sz w:val="28"/>
          <w:szCs w:val="28"/>
        </w:rPr>
        <w:t xml:space="preserve"> Средняя школа №1. </w:t>
      </w:r>
      <w:r>
        <w:rPr>
          <w:rFonts w:ascii="Times New Roman" w:hAnsi="Times New Roman" w:cs="Times New Roman"/>
          <w:sz w:val="28"/>
          <w:szCs w:val="28"/>
        </w:rPr>
        <w:t xml:space="preserve">В 1819 году </w:t>
      </w:r>
      <w:r w:rsidRPr="00D26697">
        <w:rPr>
          <w:rFonts w:ascii="Times New Roman" w:hAnsi="Times New Roman" w:cs="Times New Roman"/>
          <w:sz w:val="28"/>
          <w:szCs w:val="28"/>
        </w:rPr>
        <w:t xml:space="preserve">в станице </w:t>
      </w:r>
      <w:proofErr w:type="spellStart"/>
      <w:r w:rsidRPr="00D26697">
        <w:rPr>
          <w:rFonts w:ascii="Times New Roman" w:hAnsi="Times New Roman" w:cs="Times New Roman"/>
          <w:sz w:val="28"/>
          <w:szCs w:val="28"/>
        </w:rPr>
        <w:t>Миас</w:t>
      </w:r>
      <w:r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была открыта казачья школа. </w:t>
      </w:r>
      <w:r w:rsidRPr="00D26697">
        <w:rPr>
          <w:rFonts w:ascii="Times New Roman" w:hAnsi="Times New Roman" w:cs="Times New Roman"/>
          <w:sz w:val="28"/>
          <w:szCs w:val="28"/>
        </w:rPr>
        <w:t>Учиться в школе имели право только мальчики, с 1908 года такую возможность получили и девочки.</w:t>
      </w:r>
      <w:r>
        <w:rPr>
          <w:rFonts w:ascii="Times New Roman" w:hAnsi="Times New Roman" w:cs="Times New Roman"/>
          <w:sz w:val="28"/>
          <w:szCs w:val="28"/>
        </w:rPr>
        <w:t xml:space="preserve"> В 1965 году начало строительство нового здания школы, которое стоит и по сегодняшний день.</w:t>
      </w:r>
    </w:p>
    <w:p w:rsidR="00D26697" w:rsidRDefault="00D26697" w:rsidP="00D2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на территории находится Памятник односельчанам, погибшим в 1941–45 гг. </w:t>
      </w:r>
      <w:r w:rsidRPr="00D26697">
        <w:rPr>
          <w:rFonts w:ascii="Times New Roman" w:hAnsi="Times New Roman" w:cs="Times New Roman"/>
          <w:sz w:val="28"/>
          <w:szCs w:val="28"/>
        </w:rPr>
        <w:t xml:space="preserve">Установлен в 1975 г. Это фигура, пытающегося подняться, раненого солдата. Левой рукой он закрывает рану на груди, а правой опирается на автомат. Рядом – стела, на мраморных плитах которой 92 фамилии, жителей села, погибших в ВОВ. В центре площади, где установлены памятник и стела, сооружён </w:t>
      </w:r>
      <w:r>
        <w:rPr>
          <w:rFonts w:ascii="Times New Roman" w:hAnsi="Times New Roman" w:cs="Times New Roman"/>
          <w:sz w:val="28"/>
          <w:szCs w:val="28"/>
        </w:rPr>
        <w:t>вечный огонь в виде пятиконечной звезды</w:t>
      </w:r>
      <w:r w:rsidRPr="00D26697">
        <w:rPr>
          <w:rFonts w:ascii="Times New Roman" w:hAnsi="Times New Roman" w:cs="Times New Roman"/>
          <w:sz w:val="28"/>
          <w:szCs w:val="28"/>
        </w:rPr>
        <w:t>. Памятник сооружен по просьбе жителей села. А напротив памятника стоит мемориал пушки.</w:t>
      </w:r>
    </w:p>
    <w:p w:rsidR="00D26697" w:rsidRPr="00EA4FB3" w:rsidRDefault="00D26697" w:rsidP="00D2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я вам рассказал про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Миасское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74A6C">
        <w:rPr>
          <w:rFonts w:ascii="Times New Roman" w:hAnsi="Times New Roman" w:cs="Times New Roman"/>
          <w:sz w:val="28"/>
          <w:szCs w:val="28"/>
        </w:rPr>
        <w:t xml:space="preserve">и про </w:t>
      </w:r>
      <w:r>
        <w:rPr>
          <w:rFonts w:ascii="Times New Roman" w:hAnsi="Times New Roman" w:cs="Times New Roman"/>
          <w:sz w:val="28"/>
          <w:szCs w:val="28"/>
        </w:rPr>
        <w:t xml:space="preserve">его главные </w:t>
      </w:r>
      <w:r w:rsidR="00174A6C">
        <w:rPr>
          <w:rFonts w:ascii="Times New Roman" w:hAnsi="Times New Roman" w:cs="Times New Roman"/>
          <w:sz w:val="28"/>
          <w:szCs w:val="28"/>
        </w:rPr>
        <w:t>достопримечательности</w:t>
      </w:r>
      <w:r w:rsidR="00174A6C">
        <w:rPr>
          <w:rFonts w:ascii="Times New Roman" w:hAnsi="Times New Roman" w:cs="Times New Roman"/>
          <w:sz w:val="28"/>
          <w:szCs w:val="28"/>
        </w:rPr>
        <w:t>. На этом наша экскурсия завершена. И я вам хочу выдать буклеты на память о селе. Всего доброго!</w:t>
      </w:r>
      <w:bookmarkStart w:id="0" w:name="_GoBack"/>
      <w:bookmarkEnd w:id="0"/>
    </w:p>
    <w:sectPr w:rsidR="00D26697" w:rsidRPr="00EA4FB3" w:rsidSect="00E96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541"/>
    <w:rsid w:val="00174A6C"/>
    <w:rsid w:val="004A2FA7"/>
    <w:rsid w:val="00700C08"/>
    <w:rsid w:val="008E561C"/>
    <w:rsid w:val="00B50541"/>
    <w:rsid w:val="00B66F49"/>
    <w:rsid w:val="00D26697"/>
    <w:rsid w:val="00D42499"/>
    <w:rsid w:val="00E96BAB"/>
    <w:rsid w:val="00EA4FB3"/>
    <w:rsid w:val="00FD3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Щебетун Иван</dc:creator>
  <cp:keywords/>
  <dc:description/>
  <cp:lastModifiedBy>Щебетун Иван</cp:lastModifiedBy>
  <cp:revision>2</cp:revision>
  <dcterms:created xsi:type="dcterms:W3CDTF">2022-12-19T12:13:00Z</dcterms:created>
  <dcterms:modified xsi:type="dcterms:W3CDTF">2022-12-19T13:42:00Z</dcterms:modified>
</cp:coreProperties>
</file>